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B16D" w14:textId="77777777" w:rsidR="00CA4D55" w:rsidRPr="004F248D" w:rsidRDefault="00CA4D55" w:rsidP="00CA4D55">
      <w:pPr>
        <w:jc w:val="center"/>
        <w:rPr>
          <w:bCs/>
          <w:sz w:val="40"/>
          <w:szCs w:val="40"/>
          <w:u w:val="single"/>
        </w:rPr>
      </w:pPr>
      <w:r w:rsidRPr="004F248D"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4F47FDD7" wp14:editId="17E20FA1">
            <wp:simplePos x="0" y="0"/>
            <wp:positionH relativeFrom="column">
              <wp:posOffset>-786763</wp:posOffset>
            </wp:positionH>
            <wp:positionV relativeFrom="paragraph">
              <wp:posOffset>-531494</wp:posOffset>
            </wp:positionV>
            <wp:extent cx="1041400" cy="1041400"/>
            <wp:effectExtent l="0" t="0" r="0" b="0"/>
            <wp:wrapNone/>
            <wp:docPr id="2" name="image1.png" descr="תמונה שמכילה אוסף תמונות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תמונה שמכילה אוסף תמונות&#10;&#10;התיאור נוצר באופן אוטומטי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F248D">
        <w:rPr>
          <w:bCs/>
          <w:sz w:val="40"/>
          <w:szCs w:val="40"/>
          <w:u w:val="single"/>
          <w:rtl/>
        </w:rPr>
        <w:t>רשימת ספרי לימוד לכיתות ט' – שנה"ל תשפ"ג</w:t>
      </w:r>
    </w:p>
    <w:p w14:paraId="711C9E27" w14:textId="77777777" w:rsidR="00CA4D55" w:rsidRDefault="00CA4D55" w:rsidP="00CA4D55">
      <w:pPr>
        <w:jc w:val="center"/>
        <w:rPr>
          <w:b/>
          <w:sz w:val="22"/>
          <w:szCs w:val="22"/>
          <w:u w:val="single"/>
        </w:rPr>
      </w:pPr>
    </w:p>
    <w:tbl>
      <w:tblPr>
        <w:tblStyle w:val="a7"/>
        <w:bidiVisual/>
        <w:tblW w:w="9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7389"/>
      </w:tblGrid>
      <w:tr w:rsidR="00CA4D55" w14:paraId="36456E7B" w14:textId="77777777" w:rsidTr="003B0232">
        <w:trPr>
          <w:trHeight w:val="50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2C29" w14:textId="77777777" w:rsidR="00CA4D55" w:rsidRDefault="00CA4D55" w:rsidP="003B0232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  <w:p w14:paraId="0C67139D" w14:textId="77777777" w:rsidR="00CA4D55" w:rsidRDefault="00CA4D55" w:rsidP="003B0232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rtl/>
              </w:rPr>
              <w:t>תחום הדעת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251B" w14:textId="77777777" w:rsidR="00CA4D55" w:rsidRDefault="00CA4D55" w:rsidP="003B0232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  <w:p w14:paraId="5B646A0D" w14:textId="77777777" w:rsidR="00CA4D55" w:rsidRDefault="00CA4D55" w:rsidP="003B0232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rtl/>
              </w:rPr>
              <w:t>ספרי לימוד</w:t>
            </w:r>
          </w:p>
        </w:tc>
      </w:tr>
      <w:tr w:rsidR="00CA4D55" w14:paraId="29C4761C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44E5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  <w:p w14:paraId="0BDBC15D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מתמטיקה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BACB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מתמטיקה משולבת לכיתה ט' חלק </w:t>
            </w: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א'+ב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>'/מכון ויצמן.</w:t>
            </w: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 xml:space="preserve"> מהדורה חדשה בלבד</w:t>
            </w:r>
            <w:r>
              <w:rPr>
                <w:rFonts w:ascii="David" w:eastAsia="David" w:hAnsi="David" w:cs="David"/>
                <w:sz w:val="23"/>
                <w:szCs w:val="23"/>
              </w:rPr>
              <w:t xml:space="preserve"> </w:t>
            </w:r>
          </w:p>
          <w:p w14:paraId="732BC573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 xml:space="preserve">רמה א' ומוגבר- </w:t>
            </w:r>
            <w:r>
              <w:rPr>
                <w:rFonts w:ascii="David" w:eastAsia="David" w:hAnsi="David" w:cs="David"/>
                <w:sz w:val="23"/>
                <w:szCs w:val="23"/>
                <w:rtl/>
              </w:rPr>
              <w:t>צבע כחול</w:t>
            </w:r>
          </w:p>
          <w:p w14:paraId="7142C675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 xml:space="preserve">רמה ב'- </w:t>
            </w:r>
            <w:r>
              <w:rPr>
                <w:rFonts w:ascii="David" w:eastAsia="David" w:hAnsi="David" w:cs="David"/>
                <w:sz w:val="23"/>
                <w:szCs w:val="23"/>
                <w:rtl/>
              </w:rPr>
              <w:t>צבע  ירוק</w:t>
            </w:r>
          </w:p>
        </w:tc>
      </w:tr>
      <w:tr w:rsidR="00CA4D55" w14:paraId="136C5A79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D088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מתמטיקה מחוננים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F2BB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מתמטיקה לכיתה י'-חלק א' הספר הכחול-יואל גבע</w:t>
            </w:r>
          </w:p>
          <w:p w14:paraId="4AD3DD8E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בהמשך תבוא הודעה לגבי הספרים הבאים:</w:t>
            </w:r>
          </w:p>
          <w:p w14:paraId="3CE7607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 יואל גבע חלק ב' , בני גורן ב1+ב2</w:t>
            </w:r>
          </w:p>
        </w:tc>
      </w:tr>
      <w:tr w:rsidR="00CA4D55" w14:paraId="17B6C583" w14:textId="77777777" w:rsidTr="003B0232">
        <w:trPr>
          <w:trHeight w:val="45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9200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ערבית</w:t>
            </w:r>
          </w:p>
          <w:p w14:paraId="6F08CCC2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89C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אלערביה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>- חלק ב' מהדורה חדשה  ( ספר סגול)</w:t>
            </w:r>
          </w:p>
        </w:tc>
      </w:tr>
      <w:tr w:rsidR="00CA4D55" w14:paraId="67CD7768" w14:textId="77777777" w:rsidTr="003B0232">
        <w:trPr>
          <w:trHeight w:val="65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81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ערבית מחוננים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85B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נא לשמור את הספר משנה קודמת- "</w:t>
            </w:r>
            <w:proofErr w:type="spellStart"/>
            <w:r>
              <w:rPr>
                <w:rFonts w:ascii="David" w:eastAsia="David" w:hAnsi="David" w:cs="David"/>
                <w:sz w:val="23"/>
                <w:szCs w:val="23"/>
                <w:rtl/>
              </w:rPr>
              <w:t>אלערביה</w:t>
            </w:r>
            <w:proofErr w:type="spellEnd"/>
            <w:r>
              <w:rPr>
                <w:rFonts w:ascii="David" w:eastAsia="David" w:hAnsi="David" w:cs="David"/>
                <w:sz w:val="23"/>
                <w:szCs w:val="23"/>
                <w:rtl/>
              </w:rPr>
              <w:t>"- חלק ב' – מהדורה ישנה</w:t>
            </w:r>
          </w:p>
          <w:p w14:paraId="0E9AE84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(ספר כתום)</w:t>
            </w:r>
          </w:p>
        </w:tc>
      </w:tr>
      <w:tr w:rsidR="00CA4D55" w14:paraId="658C72F4" w14:textId="77777777" w:rsidTr="003B0232">
        <w:trPr>
          <w:trHeight w:val="363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08A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  <w:p w14:paraId="28037D38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אנגלית</w:t>
            </w:r>
          </w:p>
          <w:p w14:paraId="28E79414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88B9" w14:textId="77777777" w:rsidR="00CA4D55" w:rsidRDefault="00CA4D55" w:rsidP="003B0232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  <w:u w:val="single"/>
              </w:rPr>
            </w:pPr>
          </w:p>
          <w:p w14:paraId="491209A8" w14:textId="77777777" w:rsidR="00CA4D55" w:rsidRDefault="00CA4D55" w:rsidP="003B0232">
            <w:pPr>
              <w:spacing w:line="276" w:lineRule="auto"/>
              <w:rPr>
                <w:rFonts w:ascii="David" w:eastAsia="David" w:hAnsi="David" w:cs="David"/>
                <w:b/>
                <w:sz w:val="23"/>
                <w:szCs w:val="23"/>
                <w:u w:val="single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u w:val="single"/>
                <w:rtl/>
              </w:rPr>
              <w:t xml:space="preserve">הקבצה א', מחוננים, נחשון, </w:t>
            </w:r>
            <w:proofErr w:type="spellStart"/>
            <w:r>
              <w:rPr>
                <w:rFonts w:ascii="David" w:eastAsia="David" w:hAnsi="David" w:cs="David"/>
                <w:b/>
                <w:sz w:val="23"/>
                <w:szCs w:val="23"/>
                <w:u w:val="single"/>
                <w:rtl/>
              </w:rPr>
              <w:t>עמ"ט</w:t>
            </w:r>
            <w:proofErr w:type="spellEnd"/>
          </w:p>
          <w:p w14:paraId="540953D0" w14:textId="77777777" w:rsidR="00CA4D55" w:rsidRDefault="00CA4D55" w:rsidP="003B0232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</w:rPr>
              <w:t xml:space="preserve">1. </w:t>
            </w:r>
            <w:r>
              <w:rPr>
                <w:rFonts w:ascii="David" w:eastAsia="David" w:hAnsi="David" w:cs="David"/>
                <w:sz w:val="23"/>
                <w:szCs w:val="23"/>
              </w:rPr>
              <w:t xml:space="preserve">Imagine – Student's Book and Practice </w:t>
            </w:r>
            <w:proofErr w:type="gramStart"/>
            <w:r>
              <w:rPr>
                <w:rFonts w:ascii="David" w:eastAsia="David" w:hAnsi="David" w:cs="David"/>
                <w:sz w:val="23"/>
                <w:szCs w:val="23"/>
              </w:rPr>
              <w:t>Book  -</w:t>
            </w:r>
            <w:proofErr w:type="gramEnd"/>
            <w:r>
              <w:rPr>
                <w:rFonts w:ascii="David" w:eastAsia="David" w:hAnsi="David" w:cs="David"/>
                <w:sz w:val="23"/>
                <w:szCs w:val="23"/>
              </w:rPr>
              <w:t xml:space="preserve"> Eric Cohen</w:t>
            </w:r>
          </w:p>
          <w:p w14:paraId="04E12DFB" w14:textId="77777777" w:rsidR="00CA4D55" w:rsidRDefault="00CA4D55" w:rsidP="003B0232">
            <w:pPr>
              <w:spacing w:line="276" w:lineRule="auto"/>
              <w:jc w:val="center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 xml:space="preserve">                                                         </w:t>
            </w:r>
          </w:p>
          <w:p w14:paraId="4DAD9A60" w14:textId="77777777" w:rsidR="00CA4D55" w:rsidRDefault="00CA4D55" w:rsidP="003B0232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2. Celebrating Literature UPP</w:t>
            </w:r>
          </w:p>
          <w:p w14:paraId="18082474" w14:textId="77777777" w:rsidR="00CA4D55" w:rsidRDefault="00CA4D55" w:rsidP="003B0232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</w:p>
          <w:p w14:paraId="0B6B25E0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  <w:u w:val="single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u w:val="single"/>
                <w:rtl/>
              </w:rPr>
              <w:t>הקבצה ב'</w:t>
            </w:r>
          </w:p>
          <w:p w14:paraId="2898AA8A" w14:textId="77777777" w:rsidR="00CA4D55" w:rsidRDefault="00CA4D55" w:rsidP="003B0232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</w:p>
          <w:p w14:paraId="03D33166" w14:textId="77777777" w:rsidR="00CA4D55" w:rsidRDefault="00CA4D55" w:rsidP="003B0232">
            <w:pPr>
              <w:spacing w:line="276" w:lineRule="auto"/>
              <w:jc w:val="right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1 English Today- Student's Book and Practice Book- Eric Cohen</w:t>
            </w:r>
          </w:p>
          <w:p w14:paraId="581AD18C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</w:rPr>
              <w:t>2. Steps to Literature 3 -UPP</w:t>
            </w:r>
          </w:p>
          <w:p w14:paraId="17E5CA3E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</w:p>
        </w:tc>
      </w:tr>
      <w:tr w:rsidR="00CA4D55" w14:paraId="43E0F456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F0F4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</w:p>
          <w:p w14:paraId="4F82933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היסטוריה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EE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"מסע אל העבר" – העולם המודרני במשבר 1870-1939 בהוצאת מט"ח.</w:t>
            </w:r>
          </w:p>
          <w:p w14:paraId="0F83870F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</w:p>
        </w:tc>
      </w:tr>
      <w:tr w:rsidR="00CA4D55" w14:paraId="2CE248F5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F53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ספרות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2F4" w14:textId="77777777" w:rsidR="00CA4D55" w:rsidRDefault="00CA4D55" w:rsidP="003B0232">
            <w:pPr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 xml:space="preserve">1."בעלת הארמון"/לאה גולדברג </w:t>
            </w:r>
          </w:p>
          <w:p w14:paraId="30223F47" w14:textId="77777777" w:rsidR="00CA4D55" w:rsidRDefault="00CA4D55" w:rsidP="003B0232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  <w:rtl/>
              </w:rPr>
              <w:t xml:space="preserve">ספר ספרות שנרכש בכיתה ז'- </w:t>
            </w:r>
            <w:r>
              <w:rPr>
                <w:b/>
                <w:sz w:val="23"/>
                <w:szCs w:val="23"/>
                <w:rtl/>
              </w:rPr>
              <w:t>לכל ילדי השכבה</w:t>
            </w:r>
          </w:p>
        </w:tc>
      </w:tr>
      <w:tr w:rsidR="00CA4D55" w14:paraId="3D6AAEB1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165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עברית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509E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"חוטבים  לשון" כיתה ט' הוצאת רכס</w:t>
            </w:r>
          </w:p>
        </w:tc>
      </w:tr>
      <w:tr w:rsidR="00CA4D55" w14:paraId="410E2F5C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5FD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ביולוגיה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F503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כימיה ומדעי החיים בהוצאת מט"ח</w:t>
            </w:r>
          </w:p>
        </w:tc>
      </w:tr>
      <w:tr w:rsidR="00CA4D55" w14:paraId="69E0DE85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A9E6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פיזיקה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F5B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פיזיקה וטכנולוגיה בהוצאת מט"ח</w:t>
            </w:r>
          </w:p>
        </w:tc>
      </w:tr>
      <w:tr w:rsidR="00CA4D55" w14:paraId="211DC59F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7173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אזרחות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084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האזרחות במדינת ישראל –דוד שחר הוצאת כנרת זמורה.</w:t>
            </w:r>
          </w:p>
        </w:tc>
      </w:tr>
      <w:tr w:rsidR="00CA4D55" w14:paraId="1A647054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B0C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של"ח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D5F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חוברת לימוד- רכישה מרוכזת במהלך השנה</w:t>
            </w:r>
          </w:p>
        </w:tc>
      </w:tr>
      <w:tr w:rsidR="00CA4D55" w14:paraId="7B2FCAFE" w14:textId="77777777" w:rsidTr="003B023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FB0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b/>
                <w:sz w:val="23"/>
                <w:szCs w:val="23"/>
              </w:rPr>
            </w:pPr>
            <w:r>
              <w:rPr>
                <w:rFonts w:ascii="David" w:eastAsia="David" w:hAnsi="David" w:cs="David"/>
                <w:b/>
                <w:sz w:val="23"/>
                <w:szCs w:val="23"/>
                <w:rtl/>
              </w:rPr>
              <w:t>תנ"ך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CD1E" w14:textId="77777777" w:rsidR="00CA4D55" w:rsidRDefault="00CA4D55" w:rsidP="003B0232">
            <w:pPr>
              <w:spacing w:line="276" w:lineRule="auto"/>
              <w:jc w:val="both"/>
              <w:rPr>
                <w:rFonts w:ascii="David" w:eastAsia="David" w:hAnsi="David" w:cs="David"/>
                <w:sz w:val="23"/>
                <w:szCs w:val="23"/>
              </w:rPr>
            </w:pPr>
            <w:r>
              <w:rPr>
                <w:rFonts w:ascii="David" w:eastAsia="David" w:hAnsi="David" w:cs="David"/>
                <w:sz w:val="23"/>
                <w:szCs w:val="23"/>
                <w:rtl/>
              </w:rPr>
              <w:t>ספר תנ"ך מלא ללא פירושים</w:t>
            </w:r>
          </w:p>
        </w:tc>
      </w:tr>
    </w:tbl>
    <w:p w14:paraId="738B5CF8" w14:textId="77777777" w:rsidR="00CA4D55" w:rsidRDefault="00CA4D55" w:rsidP="00CA4D55">
      <w:pPr>
        <w:rPr>
          <w:rFonts w:ascii="David" w:eastAsia="David" w:hAnsi="David" w:cs="David"/>
          <w:sz w:val="23"/>
          <w:szCs w:val="23"/>
        </w:rPr>
      </w:pPr>
    </w:p>
    <w:p w14:paraId="447A891C" w14:textId="77777777" w:rsidR="00CA4D55" w:rsidRDefault="00CA4D55" w:rsidP="00CA4D5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  <w:rtl/>
        </w:rPr>
        <w:t>מועד חלוקת ספרים לתלמידים המשתתפים בפרויקט השאלת הספרים, יתפרסם באתר ביה"ס לקראת פתיחת שנת הלימודים תשפ"ג</w:t>
      </w:r>
    </w:p>
    <w:p w14:paraId="2BEACA1E" w14:textId="77777777" w:rsidR="00CA4D55" w:rsidRDefault="00CA4D55" w:rsidP="00CA4D55"/>
    <w:p w14:paraId="6958BDA8" w14:textId="77777777" w:rsidR="00CA4D55" w:rsidRDefault="00CA4D55" w:rsidP="00CA4D55"/>
    <w:p w14:paraId="0C70D14B" w14:textId="77777777" w:rsidR="00CA4D55" w:rsidRDefault="00CA4D55" w:rsidP="00CA4D55"/>
    <w:p w14:paraId="5F19D601" w14:textId="77777777" w:rsidR="00CA4D55" w:rsidRDefault="00CA4D55" w:rsidP="00CA4D55"/>
    <w:p w14:paraId="7D33C132" w14:textId="77777777" w:rsidR="00CA4D55" w:rsidRDefault="00CA4D55" w:rsidP="00CA4D55">
      <w:pPr>
        <w:rPr>
          <w:sz w:val="28"/>
          <w:szCs w:val="28"/>
        </w:rPr>
      </w:pPr>
    </w:p>
    <w:p w14:paraId="45879D64" w14:textId="77777777" w:rsidR="00CA4D55" w:rsidRDefault="00CA4D55" w:rsidP="00CA4D55"/>
    <w:p w14:paraId="7EADD37A" w14:textId="77777777" w:rsidR="00CA4D55" w:rsidRDefault="00CA4D55" w:rsidP="00CA4D55"/>
    <w:p w14:paraId="6D96DA77" w14:textId="77777777" w:rsidR="00CA4D55" w:rsidRPr="00453284" w:rsidRDefault="00CA4D55" w:rsidP="00CA4D55"/>
    <w:p w14:paraId="6541BB44" w14:textId="77777777" w:rsidR="00453284" w:rsidRPr="00CA4D55" w:rsidRDefault="00453284" w:rsidP="00453284">
      <w:pPr>
        <w:jc w:val="center"/>
        <w:rPr>
          <w:b/>
          <w:sz w:val="23"/>
          <w:szCs w:val="23"/>
        </w:rPr>
      </w:pPr>
    </w:p>
    <w:sectPr w:rsidR="00453284" w:rsidRPr="00CA4D5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36D"/>
    <w:multiLevelType w:val="multilevel"/>
    <w:tmpl w:val="9D60E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FC"/>
    <w:rsid w:val="00173D1D"/>
    <w:rsid w:val="00302222"/>
    <w:rsid w:val="00453284"/>
    <w:rsid w:val="004F248D"/>
    <w:rsid w:val="00CA4D55"/>
    <w:rsid w:val="00F20AE9"/>
    <w:rsid w:val="00FB7B33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5561"/>
  <w15:docId w15:val="{7ABC55DD-5FA1-4489-81D0-30A8A51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מירב פרנקו</dc:creator>
  <cp:lastModifiedBy>מירב פרנקו</cp:lastModifiedBy>
  <cp:revision>3</cp:revision>
  <dcterms:created xsi:type="dcterms:W3CDTF">2022-06-17T04:32:00Z</dcterms:created>
  <dcterms:modified xsi:type="dcterms:W3CDTF">2022-06-17T04:32:00Z</dcterms:modified>
</cp:coreProperties>
</file>